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D61A" w14:textId="77777777" w:rsidR="00235DD3" w:rsidRPr="00ED0690" w:rsidRDefault="00235DD3" w:rsidP="00543B3A">
      <w:pPr>
        <w:pStyle w:val="Overskrift1"/>
        <w:rPr>
          <w:lang w:val="nn-NO"/>
        </w:rPr>
      </w:pPr>
      <w:r w:rsidRPr="00BF3064">
        <w:rPr>
          <w:lang w:val="nn-NO"/>
        </w:rPr>
        <w:t xml:space="preserve">Enkeltvedtak om særskild </w:t>
      </w:r>
      <w:r w:rsidRPr="00731F51">
        <w:rPr>
          <w:lang w:val="nn-NO"/>
        </w:rPr>
        <w:t>språkopplæring</w:t>
      </w:r>
      <w:r w:rsidRPr="00ED0690">
        <w:rPr>
          <w:lang w:val="nn-NO"/>
        </w:rPr>
        <w:t xml:space="preserve"> for (namn)</w:t>
      </w:r>
    </w:p>
    <w:p w14:paraId="19CB42C3" w14:textId="77777777" w:rsidR="00235DD3" w:rsidRDefault="00235DD3" w:rsidP="00235DD3">
      <w:pPr>
        <w:rPr>
          <w:lang w:val="nn-NO"/>
        </w:rPr>
      </w:pPr>
    </w:p>
    <w:p w14:paraId="01FF7532" w14:textId="62CE276C" w:rsidR="00235DD3" w:rsidRPr="00ED0690" w:rsidRDefault="00235DD3" w:rsidP="00543B3A">
      <w:pPr>
        <w:rPr>
          <w:color w:val="000000"/>
          <w:lang w:val="nn-NO"/>
        </w:rPr>
      </w:pPr>
      <w:r w:rsidRPr="00ED0690">
        <w:rPr>
          <w:lang w:val="nn-NO"/>
        </w:rPr>
        <w:t xml:space="preserve">Vi viser til førespurnaden frå (namn/instans) om vurdering av behov for særskild språkopplæring. </w:t>
      </w:r>
    </w:p>
    <w:p w14:paraId="403FB929" w14:textId="77777777" w:rsidR="00235DD3" w:rsidRPr="00ED0690" w:rsidRDefault="00235DD3" w:rsidP="00235DD3">
      <w:pPr>
        <w:pStyle w:val="Overskrift2"/>
        <w:rPr>
          <w:color w:val="000000"/>
          <w:lang w:val="nn-NO"/>
        </w:rPr>
      </w:pPr>
      <w:r w:rsidRPr="00ED0690">
        <w:rPr>
          <w:lang w:val="nn-NO"/>
        </w:rPr>
        <w:t>Vedtak</w:t>
      </w:r>
    </w:p>
    <w:p w14:paraId="67AF2400" w14:textId="77777777" w:rsidR="00235DD3" w:rsidRPr="00543B3A" w:rsidRDefault="00235DD3" w:rsidP="00543B3A">
      <w:pPr>
        <w:rPr>
          <w:i/>
          <w:iCs/>
          <w:color w:val="000000"/>
          <w:lang w:val="nn-NO"/>
        </w:rPr>
      </w:pPr>
      <w:r w:rsidRPr="00543B3A">
        <w:rPr>
          <w:i/>
          <w:iCs/>
          <w:lang w:val="nn-NO"/>
        </w:rPr>
        <w:t>[</w:t>
      </w:r>
      <w:bookmarkStart w:id="0" w:name="_Hlk169724618"/>
      <w:r w:rsidRPr="00543B3A">
        <w:rPr>
          <w:i/>
          <w:iCs/>
          <w:lang w:val="nn-NO"/>
        </w:rPr>
        <w:t>Her må du seie noko om kva vedtaket gjeld og kva som er resultatet i saka. Du må seie noko om kva det konkret er fatta vedtak om, medrekna innhald, organisering og omfang</w:t>
      </w:r>
      <w:bookmarkEnd w:id="0"/>
      <w:r w:rsidRPr="00543B3A">
        <w:rPr>
          <w:i/>
          <w:iCs/>
          <w:lang w:val="nn-NO"/>
        </w:rPr>
        <w:t>.]</w:t>
      </w:r>
    </w:p>
    <w:p w14:paraId="4504F721" w14:textId="77777777" w:rsidR="00235DD3" w:rsidRPr="00ED0690" w:rsidRDefault="00235DD3" w:rsidP="00235DD3">
      <w:pPr>
        <w:pStyle w:val="Overskrift2"/>
        <w:rPr>
          <w:color w:val="000000"/>
          <w:lang w:val="nn-NO"/>
        </w:rPr>
      </w:pPr>
      <w:r w:rsidRPr="00ED0690">
        <w:rPr>
          <w:lang w:val="nn-NO"/>
        </w:rPr>
        <w:t xml:space="preserve">Rettsleg grunnlag </w:t>
      </w:r>
    </w:p>
    <w:p w14:paraId="6A8992BD" w14:textId="77777777" w:rsidR="00235DD3" w:rsidRPr="00ED0690" w:rsidRDefault="00235DD3" w:rsidP="00543B3A">
      <w:pPr>
        <w:rPr>
          <w:lang w:val="nn-NO"/>
        </w:rPr>
      </w:pPr>
      <w:r w:rsidRPr="00ED0690">
        <w:rPr>
          <w:lang w:val="nn-NO"/>
        </w:rPr>
        <w:t xml:space="preserve">Elevar med anna morsmål enn norsk og samisk har rett til særskild språkopplæring til dei kan norsk godt nok til å følgje den vanlege opplæringa. </w:t>
      </w:r>
    </w:p>
    <w:p w14:paraId="3ACF5020" w14:textId="284D4B55" w:rsidR="00235DD3" w:rsidRPr="00ED0690" w:rsidRDefault="00235DD3" w:rsidP="00543B3A">
      <w:pPr>
        <w:rPr>
          <w:lang w:val="nn-NO"/>
        </w:rPr>
      </w:pPr>
      <w:r w:rsidRPr="00ED0690">
        <w:rPr>
          <w:lang w:val="nn-NO"/>
        </w:rPr>
        <w:t>Særskild språkopplæring skal omfatte forsterka opplæring i norsk. Dersom det er behov, skal det også omfatte morsmålsopplæring, tospråkleg opplæring i fag eller begge delar. [For grunnskolen: Dette står i opplæringslova § 3-</w:t>
      </w:r>
      <w:r w:rsidR="007405BD">
        <w:rPr>
          <w:lang w:val="nn-NO"/>
        </w:rPr>
        <w:t>6</w:t>
      </w:r>
      <w:r w:rsidRPr="00ED0690">
        <w:rPr>
          <w:lang w:val="nn-NO"/>
        </w:rPr>
        <w:t>. For vidaregåande opplæring: Dette står i opplæringslova § 6-5.]</w:t>
      </w:r>
    </w:p>
    <w:p w14:paraId="3E41B1F1" w14:textId="77777777" w:rsidR="00235DD3" w:rsidRPr="00ED0690" w:rsidRDefault="00235DD3" w:rsidP="00543B3A">
      <w:pPr>
        <w:rPr>
          <w:lang w:val="nn-NO"/>
        </w:rPr>
      </w:pPr>
      <w:r w:rsidRPr="00ED0690">
        <w:rPr>
          <w:lang w:val="nn-NO"/>
        </w:rPr>
        <w:t xml:space="preserve">Kommunen/fylkeskommunen kan fatte vedtak om at eleven skal få opplæringa i morsmål på ein annan skole enn den eleven går på. </w:t>
      </w:r>
    </w:p>
    <w:p w14:paraId="79544DFA" w14:textId="01669AA4" w:rsidR="00235DD3" w:rsidRPr="00ED0690" w:rsidRDefault="00235DD3" w:rsidP="00543B3A">
      <w:pPr>
        <w:rPr>
          <w:lang w:val="nn-NO"/>
        </w:rPr>
      </w:pPr>
      <w:r w:rsidRPr="00ED0690">
        <w:rPr>
          <w:lang w:val="nn-NO"/>
        </w:rPr>
        <w:t>Eleven har rett til å medverke og bli høyrd, og kva som er det beste for eleven</w:t>
      </w:r>
      <w:r w:rsidR="00543B3A">
        <w:rPr>
          <w:lang w:val="nn-NO"/>
        </w:rPr>
        <w:t>,</w:t>
      </w:r>
      <w:r w:rsidRPr="00ED0690">
        <w:rPr>
          <w:lang w:val="nn-NO"/>
        </w:rPr>
        <w:t xml:space="preserve"> skal vere eit grunnleggjande omsyn. Dette står i Grunnlova § 104, barnekonvensjonen artikkel 3 og 12, og opplæringslova §§ 10-1 og 10-2. </w:t>
      </w:r>
    </w:p>
    <w:p w14:paraId="32407173" w14:textId="77777777" w:rsidR="00235DD3" w:rsidRPr="00ED0690" w:rsidRDefault="00235DD3" w:rsidP="00543B3A">
      <w:pPr>
        <w:rPr>
          <w:lang w:val="nn-NO"/>
        </w:rPr>
      </w:pPr>
      <w:r w:rsidRPr="00ED0690">
        <w:rPr>
          <w:lang w:val="nn-NO"/>
        </w:rPr>
        <w:t>Kommunen/fylkeskommunen skal jamleg vurdere om ein elev som har vedtak om særskild språkopplæring, kan norsk godt nok til å følgje den vanlege opplæringa, eller om eleven framleis har behov for særskild språkopplæring</w:t>
      </w:r>
    </w:p>
    <w:p w14:paraId="6D4D058B" w14:textId="77777777" w:rsidR="00235DD3" w:rsidRPr="00ED0690" w:rsidRDefault="00235DD3" w:rsidP="00543B3A">
      <w:pPr>
        <w:pStyle w:val="Overskrift2"/>
        <w:rPr>
          <w:color w:val="000000"/>
          <w:lang w:val="nn-NO"/>
        </w:rPr>
      </w:pPr>
      <w:r w:rsidRPr="00ED0690">
        <w:rPr>
          <w:lang w:val="nn-NO"/>
        </w:rPr>
        <w:t>Bakgrunnen for saka</w:t>
      </w:r>
    </w:p>
    <w:p w14:paraId="3EDA8B40" w14:textId="77777777" w:rsidR="00235DD3" w:rsidRPr="00543B3A" w:rsidRDefault="00235DD3" w:rsidP="00543B3A">
      <w:pPr>
        <w:rPr>
          <w:i/>
          <w:iCs/>
          <w:lang w:val="nn-NO"/>
        </w:rPr>
      </w:pPr>
      <w:bookmarkStart w:id="1" w:name="_Hlk169725011"/>
      <w:bookmarkStart w:id="2" w:name="_Hlk169722778"/>
      <w:r w:rsidRPr="00543B3A">
        <w:rPr>
          <w:i/>
          <w:iCs/>
          <w:lang w:val="nn-NO"/>
        </w:rPr>
        <w:t xml:space="preserve">[Her må du skrive kva som er fakta i saka, det vil seie at du gjer greie for kva som er bakgrunnen for søknaden, og kva som har skjedd hittil. Det held å nemne dei faktiske forholda som har hatt noko å seie for resultatet. Om dei </w:t>
      </w:r>
      <w:r w:rsidRPr="00543B3A">
        <w:rPr>
          <w:i/>
          <w:iCs/>
          <w:lang w:val="nn-NO"/>
        </w:rPr>
        <w:lastRenderedPageBreak/>
        <w:t xml:space="preserve">faktiske forholda er beskrivne av eleven og foreldra sjølve, eller dei er godt kjende for dei, kan det halde med ei tilvising. </w:t>
      </w:r>
    </w:p>
    <w:p w14:paraId="611CE380" w14:textId="77777777" w:rsidR="00235DD3" w:rsidRPr="00543B3A" w:rsidRDefault="00235DD3" w:rsidP="00543B3A">
      <w:pPr>
        <w:rPr>
          <w:i/>
          <w:iCs/>
          <w:color w:val="000000"/>
          <w:lang w:val="nn-NO"/>
        </w:rPr>
      </w:pPr>
      <w:r w:rsidRPr="00543B3A">
        <w:rPr>
          <w:i/>
          <w:iCs/>
          <w:lang w:val="nn-NO"/>
        </w:rPr>
        <w:t xml:space="preserve">Det må kome fram korleis eleven er høyrd og har fått medverke, og kva som er situasjonen, interessene og behova til eleven. Du må også vise til sentrale dokument, til dømes vurdering av eleven sine ferdigheiter i norsk. Innhaldet i dokumenta skal du kome nærmare inn på i vurderinga.] </w:t>
      </w:r>
    </w:p>
    <w:bookmarkEnd w:id="1"/>
    <w:p w14:paraId="2C5089C1" w14:textId="77777777" w:rsidR="00235DD3" w:rsidRPr="00ED0690" w:rsidRDefault="00235DD3" w:rsidP="00543B3A">
      <w:pPr>
        <w:pStyle w:val="Overskrift2"/>
        <w:rPr>
          <w:color w:val="000000"/>
          <w:lang w:val="nn-NO"/>
        </w:rPr>
      </w:pPr>
      <w:r w:rsidRPr="00ED0690">
        <w:rPr>
          <w:lang w:val="nn-NO"/>
        </w:rPr>
        <w:t>Vurdering</w:t>
      </w:r>
    </w:p>
    <w:p w14:paraId="28C18C4E" w14:textId="77777777" w:rsidR="00235DD3" w:rsidRPr="00543B3A" w:rsidRDefault="00235DD3" w:rsidP="00543B3A">
      <w:pPr>
        <w:rPr>
          <w:rFonts w:cs="Helvetica"/>
          <w:i/>
          <w:iCs/>
          <w:color w:val="333333"/>
          <w:lang w:val="nn-NO"/>
        </w:rPr>
      </w:pPr>
      <w:r w:rsidRPr="00543B3A">
        <w:rPr>
          <w:i/>
          <w:iCs/>
          <w:lang w:val="nn-NO"/>
        </w:rPr>
        <w:t xml:space="preserve">[Du må grunngi kvifor du innvilgar eller avslår å gi eleven rett til særskild språkopplæring. Dersom du har innvilga, må du grunngi kvifor eleven får akkurat det tilbodet. </w:t>
      </w:r>
    </w:p>
    <w:p w14:paraId="243041FD" w14:textId="77777777" w:rsidR="00235DD3" w:rsidRPr="00543B3A" w:rsidRDefault="00235DD3" w:rsidP="00543B3A">
      <w:pPr>
        <w:rPr>
          <w:rFonts w:cs="Helvetica"/>
          <w:i/>
          <w:iCs/>
          <w:color w:val="333333"/>
          <w:lang w:val="nn-NO"/>
        </w:rPr>
      </w:pPr>
      <w:r w:rsidRPr="00543B3A">
        <w:rPr>
          <w:i/>
          <w:iCs/>
          <w:lang w:val="nn-NO"/>
        </w:rPr>
        <w:t>Du må</w:t>
      </w:r>
      <w:r w:rsidRPr="00543B3A">
        <w:rPr>
          <w:rFonts w:cs="Helvetica"/>
          <w:i/>
          <w:iCs/>
          <w:color w:val="333333"/>
          <w:lang w:val="nn-NO"/>
        </w:rPr>
        <w:t xml:space="preserve"> vurdere eleven sine ferdigheiter i norsk. Dette vil vere sentralt når du skal vurdere om eleven har behov for særskild språkopplæring, og kva slags opplæring eleven skal ha. I vurderinga skal det leggjast vekt på kva for moglegheiter eleven har til å følgje den vanlege opplæringa. Ein elev som ikkje kan følgje den vanlege opplæringa, vil ha behov for morsmålsopplæring og tospråkleg opplæring i fag når det er nødvendig for å lære norsk. </w:t>
      </w:r>
    </w:p>
    <w:p w14:paraId="6A603C7B" w14:textId="77777777" w:rsidR="00235DD3" w:rsidRPr="00543B3A" w:rsidRDefault="00235DD3" w:rsidP="00543B3A">
      <w:pPr>
        <w:rPr>
          <w:i/>
          <w:iCs/>
          <w:color w:val="000000"/>
          <w:lang w:val="nn-NO"/>
        </w:rPr>
      </w:pPr>
      <w:r w:rsidRPr="00543B3A">
        <w:rPr>
          <w:i/>
          <w:iCs/>
          <w:lang w:val="nn-NO"/>
        </w:rPr>
        <w:t>Det må kome fram korleis det som er best for eleven, er vurdert og vektlagt. Når du vurderer kva som er det beste for eleven, skal du vurdere korleis du kan vareta eleven sine behov på best mogleg måte. Det gjer du ved å identifisere kva for omsyn som er viktige for eleven, og vege omsyna opp mot kvarandre.</w:t>
      </w:r>
      <w:r w:rsidRPr="00543B3A" w:rsidDel="402A35B7">
        <w:rPr>
          <w:i/>
          <w:iCs/>
          <w:lang w:val="nn-NO"/>
        </w:rPr>
        <w:t xml:space="preserve"> </w:t>
      </w:r>
      <w:r w:rsidRPr="00543B3A">
        <w:rPr>
          <w:i/>
          <w:iCs/>
          <w:lang w:val="nn-NO"/>
        </w:rPr>
        <w:t>Dersom andre omsyn har fått større vekt enn omsynet til eleven, må du særleg grunngi dette.]</w:t>
      </w:r>
    </w:p>
    <w:p w14:paraId="08FD3605" w14:textId="77777777" w:rsidR="00235DD3" w:rsidRPr="00ED0690" w:rsidRDefault="00235DD3" w:rsidP="00543B3A">
      <w:pPr>
        <w:pStyle w:val="Overskrift2"/>
        <w:rPr>
          <w:color w:val="000000"/>
          <w:lang w:val="nn-NO"/>
        </w:rPr>
      </w:pPr>
      <w:r w:rsidRPr="00ED0690">
        <w:rPr>
          <w:lang w:val="nn-NO"/>
        </w:rPr>
        <w:t>Klage</w:t>
      </w:r>
    </w:p>
    <w:p w14:paraId="750E108A" w14:textId="77777777" w:rsidR="00235DD3" w:rsidRPr="00ED0690" w:rsidRDefault="00235DD3" w:rsidP="00543B3A">
      <w:pPr>
        <w:rPr>
          <w:color w:val="000000"/>
          <w:lang w:val="nn-NO"/>
        </w:rPr>
      </w:pPr>
      <w:bookmarkStart w:id="3" w:name="_Hlk169725502"/>
      <w:r w:rsidRPr="00ED0690">
        <w:rPr>
          <w:lang w:val="nn-NO"/>
        </w:rPr>
        <w:t xml:space="preserve">Du kan klage på dette vedtaket. Dersom du vil klage, er fristen tre veker frå du har mottatt vedtaket. Dette står i forvaltningslova § 29. </w:t>
      </w:r>
    </w:p>
    <w:p w14:paraId="379D7D36" w14:textId="77777777" w:rsidR="00235DD3" w:rsidRPr="00ED0690" w:rsidRDefault="00235DD3" w:rsidP="00543B3A">
      <w:pPr>
        <w:rPr>
          <w:color w:val="000000"/>
          <w:lang w:val="nn-NO"/>
        </w:rPr>
      </w:pPr>
      <w:r w:rsidRPr="00ED0690">
        <w:rPr>
          <w:lang w:val="nn-NO"/>
        </w:rPr>
        <w:t>Klagen må nemne kva for endring du ønskjer, og bør vere skriftleg. Du bør også grunngi klagen. Du sender klagen til [</w:t>
      </w:r>
      <w:r w:rsidRPr="00ED0690">
        <w:rPr>
          <w:i/>
          <w:iCs/>
          <w:lang w:val="nn-NO"/>
        </w:rPr>
        <w:t>skolen ved rektor</w:t>
      </w:r>
      <w:r w:rsidRPr="00ED0690">
        <w:rPr>
          <w:lang w:val="nn-NO"/>
        </w:rPr>
        <w:t>]. Dersom [</w:t>
      </w:r>
      <w:r w:rsidRPr="00ED0690">
        <w:rPr>
          <w:i/>
          <w:iCs/>
          <w:lang w:val="nn-NO"/>
        </w:rPr>
        <w:t>skolen</w:t>
      </w:r>
      <w:r w:rsidRPr="00ED0690">
        <w:rPr>
          <w:lang w:val="nn-NO"/>
        </w:rPr>
        <w:t>] ikkje gjer om på vedtaket, vil saka bli send til [</w:t>
      </w:r>
      <w:r w:rsidRPr="00ED0690">
        <w:rPr>
          <w:i/>
          <w:iCs/>
          <w:lang w:val="nn-NO"/>
        </w:rPr>
        <w:t>statsforvaltaren</w:t>
      </w:r>
      <w:r w:rsidRPr="00ED0690">
        <w:rPr>
          <w:lang w:val="nn-NO"/>
        </w:rPr>
        <w:t>], som er endeleg klageinstans.</w:t>
      </w:r>
    </w:p>
    <w:p w14:paraId="2FD95CDB" w14:textId="77777777" w:rsidR="00235DD3" w:rsidRDefault="00235DD3" w:rsidP="00543B3A">
      <w:pPr>
        <w:rPr>
          <w:lang w:val="nn-NO"/>
        </w:rPr>
      </w:pPr>
      <w:r w:rsidRPr="00ED0690">
        <w:rPr>
          <w:lang w:val="nn-NO"/>
        </w:rPr>
        <w:t>Du har, med nokre unntak, rett til å sjå dokumenta i saka. Dersom du allereie har fått alle dokumenta i saka, skal [</w:t>
      </w:r>
      <w:r w:rsidRPr="00ED0690">
        <w:rPr>
          <w:i/>
          <w:iCs/>
          <w:lang w:val="nn-NO"/>
        </w:rPr>
        <w:t>skolen</w:t>
      </w:r>
      <w:r w:rsidRPr="00ED0690">
        <w:rPr>
          <w:lang w:val="nn-NO"/>
        </w:rPr>
        <w:t>] opplyse om det. Dette står i forvaltningslova §§ 18 og 19.</w:t>
      </w:r>
    </w:p>
    <w:p w14:paraId="5D80E4C7" w14:textId="77777777" w:rsidR="002D1FAE" w:rsidRDefault="002D1FAE" w:rsidP="00543B3A">
      <w:pPr>
        <w:rPr>
          <w:lang w:val="nn-NO"/>
        </w:rPr>
      </w:pPr>
    </w:p>
    <w:p w14:paraId="44783451" w14:textId="6474A8CC" w:rsidR="002D1FAE" w:rsidRPr="00A57BA5" w:rsidRDefault="002D1FAE" w:rsidP="002D1FAE">
      <w:pPr>
        <w:rPr>
          <w:b/>
          <w:bCs/>
          <w:i/>
          <w:iCs/>
          <w:color w:val="000000" w:themeColor="text1"/>
          <w:lang w:val="nn-NO"/>
        </w:rPr>
      </w:pPr>
      <w:r w:rsidRPr="00A57BA5">
        <w:rPr>
          <w:b/>
          <w:bCs/>
          <w:color w:val="000000" w:themeColor="text1"/>
          <w:lang w:val="nn-NO"/>
        </w:rPr>
        <w:lastRenderedPageBreak/>
        <w:t>[</w:t>
      </w:r>
      <w:r w:rsidR="00742C3B" w:rsidRPr="00A57BA5">
        <w:rPr>
          <w:b/>
          <w:bCs/>
          <w:i/>
          <w:iCs/>
          <w:color w:val="000000" w:themeColor="text1"/>
          <w:lang w:val="nn-NO"/>
        </w:rPr>
        <w:t>Berre</w:t>
      </w:r>
      <w:r w:rsidRPr="00A57BA5">
        <w:rPr>
          <w:b/>
          <w:bCs/>
          <w:i/>
          <w:iCs/>
          <w:color w:val="000000" w:themeColor="text1"/>
          <w:lang w:val="nn-NO"/>
        </w:rPr>
        <w:t xml:space="preserve"> relevant i vedtak for elev</w:t>
      </w:r>
      <w:r w:rsidR="003D3E8E" w:rsidRPr="00A57BA5">
        <w:rPr>
          <w:b/>
          <w:bCs/>
          <w:i/>
          <w:iCs/>
          <w:color w:val="000000" w:themeColor="text1"/>
          <w:lang w:val="nn-NO"/>
        </w:rPr>
        <w:t>a</w:t>
      </w:r>
      <w:r w:rsidRPr="00A57BA5">
        <w:rPr>
          <w:b/>
          <w:bCs/>
          <w:i/>
          <w:iCs/>
          <w:color w:val="000000" w:themeColor="text1"/>
          <w:lang w:val="nn-NO"/>
        </w:rPr>
        <w:t xml:space="preserve">r i grunnskolen: </w:t>
      </w:r>
    </w:p>
    <w:p w14:paraId="527BE157" w14:textId="791FE392" w:rsidR="002D1FAE" w:rsidRPr="00A57BA5" w:rsidRDefault="002D1FAE" w:rsidP="002D1FAE">
      <w:pPr>
        <w:rPr>
          <w:b/>
          <w:bCs/>
          <w:color w:val="000000" w:themeColor="text1"/>
          <w:lang w:val="nn-NO"/>
        </w:rPr>
      </w:pPr>
      <w:r w:rsidRPr="00A57BA5">
        <w:rPr>
          <w:b/>
          <w:bCs/>
          <w:color w:val="000000" w:themeColor="text1"/>
          <w:lang w:val="nn-NO"/>
        </w:rPr>
        <w:br/>
        <w:t xml:space="preserve">Informasjon om fritak </w:t>
      </w:r>
      <w:r w:rsidR="003D3E8E" w:rsidRPr="00A57BA5">
        <w:rPr>
          <w:b/>
          <w:bCs/>
          <w:color w:val="000000" w:themeColor="text1"/>
          <w:lang w:val="nn-NO"/>
        </w:rPr>
        <w:t>frå</w:t>
      </w:r>
      <w:r w:rsidRPr="00A57BA5">
        <w:rPr>
          <w:b/>
          <w:bCs/>
          <w:color w:val="000000" w:themeColor="text1"/>
          <w:lang w:val="nn-NO"/>
        </w:rPr>
        <w:t xml:space="preserve"> opplæring i fag for elev</w:t>
      </w:r>
      <w:r w:rsidR="003D3E8E" w:rsidRPr="00A57BA5">
        <w:rPr>
          <w:b/>
          <w:bCs/>
          <w:color w:val="000000" w:themeColor="text1"/>
          <w:lang w:val="nn-NO"/>
        </w:rPr>
        <w:t>a</w:t>
      </w:r>
      <w:r w:rsidRPr="00A57BA5">
        <w:rPr>
          <w:b/>
          <w:bCs/>
          <w:color w:val="000000" w:themeColor="text1"/>
          <w:lang w:val="nn-NO"/>
        </w:rPr>
        <w:t>r med særskil</w:t>
      </w:r>
      <w:r w:rsidR="003D3E8E" w:rsidRPr="00A57BA5">
        <w:rPr>
          <w:b/>
          <w:bCs/>
          <w:color w:val="000000" w:themeColor="text1"/>
          <w:lang w:val="nn-NO"/>
        </w:rPr>
        <w:t>d</w:t>
      </w:r>
      <w:r w:rsidRPr="00A57BA5">
        <w:rPr>
          <w:b/>
          <w:bCs/>
          <w:color w:val="000000" w:themeColor="text1"/>
          <w:lang w:val="nn-NO"/>
        </w:rPr>
        <w:t xml:space="preserve"> språkopplæring i grunnskolen </w:t>
      </w:r>
    </w:p>
    <w:p w14:paraId="7580ACE1" w14:textId="40EE91D6" w:rsidR="002D1FAE" w:rsidRPr="00A57BA5" w:rsidRDefault="002D1FAE" w:rsidP="002D1FAE">
      <w:pPr>
        <w:rPr>
          <w:color w:val="000000" w:themeColor="text1"/>
        </w:rPr>
      </w:pPr>
      <w:r w:rsidRPr="00A57BA5">
        <w:rPr>
          <w:color w:val="000000" w:themeColor="text1"/>
        </w:rPr>
        <w:t>Elev</w:t>
      </w:r>
      <w:r w:rsidR="003D3E8E" w:rsidRPr="00A57BA5">
        <w:rPr>
          <w:color w:val="000000" w:themeColor="text1"/>
        </w:rPr>
        <w:t>a</w:t>
      </w:r>
      <w:r w:rsidRPr="00A57BA5">
        <w:rPr>
          <w:color w:val="000000" w:themeColor="text1"/>
        </w:rPr>
        <w:t>r i grunnskolen som har vedtak om særskil</w:t>
      </w:r>
      <w:r w:rsidR="003D3E8E" w:rsidRPr="00A57BA5">
        <w:rPr>
          <w:color w:val="000000" w:themeColor="text1"/>
        </w:rPr>
        <w:t>d</w:t>
      </w:r>
      <w:r w:rsidRPr="00A57BA5">
        <w:rPr>
          <w:color w:val="000000" w:themeColor="text1"/>
        </w:rPr>
        <w:t xml:space="preserve"> språkopplæring etter opplærin</w:t>
      </w:r>
      <w:r w:rsidR="1A34014A" w:rsidRPr="00A57BA5">
        <w:rPr>
          <w:color w:val="000000" w:themeColor="text1"/>
        </w:rPr>
        <w:t>g</w:t>
      </w:r>
      <w:r w:rsidRPr="00A57BA5">
        <w:rPr>
          <w:color w:val="000000" w:themeColor="text1"/>
        </w:rPr>
        <w:t>slov</w:t>
      </w:r>
      <w:r w:rsidR="003D3E8E" w:rsidRPr="00A57BA5">
        <w:rPr>
          <w:color w:val="000000" w:themeColor="text1"/>
        </w:rPr>
        <w:t>a</w:t>
      </w:r>
      <w:r w:rsidRPr="00A57BA5">
        <w:rPr>
          <w:color w:val="000000" w:themeColor="text1"/>
        </w:rPr>
        <w:t xml:space="preserve"> § 3-6, er fritatt fr</w:t>
      </w:r>
      <w:r w:rsidR="003D3E8E" w:rsidRPr="00A57BA5">
        <w:rPr>
          <w:color w:val="000000" w:themeColor="text1"/>
        </w:rPr>
        <w:t>å</w:t>
      </w:r>
      <w:r w:rsidRPr="00A57BA5">
        <w:rPr>
          <w:color w:val="000000" w:themeColor="text1"/>
        </w:rPr>
        <w:t xml:space="preserve"> opplæring i </w:t>
      </w:r>
      <w:r w:rsidR="003D3E8E" w:rsidRPr="00A57BA5">
        <w:rPr>
          <w:color w:val="000000" w:themeColor="text1"/>
        </w:rPr>
        <w:t>framandspråk</w:t>
      </w:r>
      <w:r w:rsidRPr="00A57BA5">
        <w:rPr>
          <w:color w:val="000000" w:themeColor="text1"/>
        </w:rPr>
        <w:t>, ford</w:t>
      </w:r>
      <w:r w:rsidR="003D3E8E" w:rsidRPr="00A57BA5">
        <w:rPr>
          <w:color w:val="000000" w:themeColor="text1"/>
        </w:rPr>
        <w:t>ju</w:t>
      </w:r>
      <w:r w:rsidR="0EB686E2" w:rsidRPr="00A57BA5">
        <w:rPr>
          <w:color w:val="000000" w:themeColor="text1"/>
        </w:rPr>
        <w:t>p</w:t>
      </w:r>
      <w:r w:rsidRPr="00A57BA5">
        <w:rPr>
          <w:color w:val="000000" w:themeColor="text1"/>
        </w:rPr>
        <w:t>ing eller arbeidslivsfag på 8.-10. trinn. Det står i opplæringsforskrift</w:t>
      </w:r>
      <w:r w:rsidR="003D3E8E" w:rsidRPr="00A57BA5">
        <w:rPr>
          <w:color w:val="000000" w:themeColor="text1"/>
        </w:rPr>
        <w:t>a</w:t>
      </w:r>
      <w:r w:rsidRPr="00A57BA5">
        <w:rPr>
          <w:color w:val="000000" w:themeColor="text1"/>
        </w:rPr>
        <w:t xml:space="preserve"> § 1-10. Elev</w:t>
      </w:r>
      <w:r w:rsidR="003D3E8E" w:rsidRPr="00A57BA5">
        <w:rPr>
          <w:color w:val="000000" w:themeColor="text1"/>
        </w:rPr>
        <w:t>a</w:t>
      </w:r>
      <w:r w:rsidRPr="00A57BA5">
        <w:rPr>
          <w:color w:val="000000" w:themeColor="text1"/>
        </w:rPr>
        <w:t xml:space="preserve">ne er </w:t>
      </w:r>
      <w:r w:rsidR="26D55736" w:rsidRPr="00A57BA5">
        <w:rPr>
          <w:color w:val="000000" w:themeColor="text1"/>
        </w:rPr>
        <w:t>ò</w:t>
      </w:r>
      <w:r w:rsidRPr="00A57BA5">
        <w:rPr>
          <w:color w:val="000000" w:themeColor="text1"/>
        </w:rPr>
        <w:t>g fritatt fr</w:t>
      </w:r>
      <w:r w:rsidR="003D3E8E" w:rsidRPr="00A57BA5">
        <w:rPr>
          <w:color w:val="000000" w:themeColor="text1"/>
        </w:rPr>
        <w:t>å</w:t>
      </w:r>
      <w:r w:rsidRPr="00A57BA5">
        <w:rPr>
          <w:color w:val="000000" w:themeColor="text1"/>
        </w:rPr>
        <w:t xml:space="preserve"> skriveopplæring i e</w:t>
      </w:r>
      <w:r w:rsidR="003D3E8E" w:rsidRPr="00A57BA5">
        <w:rPr>
          <w:color w:val="000000" w:themeColor="text1"/>
        </w:rPr>
        <w:t>i</w:t>
      </w:r>
      <w:r w:rsidRPr="00A57BA5">
        <w:rPr>
          <w:color w:val="000000" w:themeColor="text1"/>
        </w:rPr>
        <w:t>tt av de</w:t>
      </w:r>
      <w:r w:rsidR="003D3E8E" w:rsidRPr="00A57BA5">
        <w:rPr>
          <w:color w:val="000000" w:themeColor="text1"/>
        </w:rPr>
        <w:t>i</w:t>
      </w:r>
      <w:r w:rsidRPr="00A57BA5">
        <w:rPr>
          <w:color w:val="000000" w:themeColor="text1"/>
        </w:rPr>
        <w:t xml:space="preserve"> norske skriftspråk</w:t>
      </w:r>
      <w:r w:rsidR="003D3E8E" w:rsidRPr="00A57BA5">
        <w:rPr>
          <w:color w:val="000000" w:themeColor="text1"/>
        </w:rPr>
        <w:t>a</w:t>
      </w:r>
      <w:r w:rsidRPr="00A57BA5">
        <w:rPr>
          <w:color w:val="000000" w:themeColor="text1"/>
        </w:rPr>
        <w:t>. Dette st</w:t>
      </w:r>
      <w:r w:rsidR="003D3E8E" w:rsidRPr="00A57BA5">
        <w:rPr>
          <w:color w:val="000000" w:themeColor="text1"/>
        </w:rPr>
        <w:t>å</w:t>
      </w:r>
      <w:r w:rsidRPr="00A57BA5">
        <w:rPr>
          <w:color w:val="000000" w:themeColor="text1"/>
        </w:rPr>
        <w:t>r i opplærings</w:t>
      </w:r>
      <w:r w:rsidR="00F27EB2">
        <w:rPr>
          <w:color w:val="000000" w:themeColor="text1"/>
        </w:rPr>
        <w:t>forskrifta</w:t>
      </w:r>
      <w:r w:rsidRPr="00A57BA5">
        <w:rPr>
          <w:color w:val="000000" w:themeColor="text1"/>
        </w:rPr>
        <w:t xml:space="preserve"> § 1-11. </w:t>
      </w:r>
    </w:p>
    <w:p w14:paraId="6475319E" w14:textId="3A6499ED" w:rsidR="002D1FAE" w:rsidRPr="00A57BA5" w:rsidRDefault="002D1FAE" w:rsidP="002D1FAE">
      <w:pPr>
        <w:rPr>
          <w:color w:val="000000" w:themeColor="text1"/>
        </w:rPr>
      </w:pPr>
      <w:r w:rsidRPr="00A57BA5">
        <w:rPr>
          <w:color w:val="000000" w:themeColor="text1"/>
        </w:rPr>
        <w:t>Elev</w:t>
      </w:r>
      <w:r w:rsidR="003D3E8E" w:rsidRPr="00A57BA5">
        <w:rPr>
          <w:color w:val="000000" w:themeColor="text1"/>
        </w:rPr>
        <w:t>a</w:t>
      </w:r>
      <w:r w:rsidRPr="00A57BA5">
        <w:rPr>
          <w:color w:val="000000" w:themeColor="text1"/>
        </w:rPr>
        <w:t>ne som ikk</w:t>
      </w:r>
      <w:r w:rsidR="003D3E8E" w:rsidRPr="00A57BA5">
        <w:rPr>
          <w:color w:val="000000" w:themeColor="text1"/>
        </w:rPr>
        <w:t>j</w:t>
      </w:r>
      <w:r w:rsidRPr="00A57BA5">
        <w:rPr>
          <w:color w:val="000000" w:themeColor="text1"/>
        </w:rPr>
        <w:t>e delt</w:t>
      </w:r>
      <w:r w:rsidR="5C43049C" w:rsidRPr="00A57BA5">
        <w:rPr>
          <w:color w:val="000000" w:themeColor="text1"/>
        </w:rPr>
        <w:t>ek</w:t>
      </w:r>
      <w:r w:rsidRPr="00A57BA5">
        <w:rPr>
          <w:color w:val="000000" w:themeColor="text1"/>
        </w:rPr>
        <w:t xml:space="preserve"> i opplæring</w:t>
      </w:r>
      <w:r w:rsidR="003D3E8E" w:rsidRPr="00A57BA5">
        <w:rPr>
          <w:color w:val="000000" w:themeColor="text1"/>
        </w:rPr>
        <w:t>a</w:t>
      </w:r>
      <w:r w:rsidRPr="00A57BA5">
        <w:rPr>
          <w:color w:val="000000" w:themeColor="text1"/>
        </w:rPr>
        <w:t xml:space="preserve"> i fr</w:t>
      </w:r>
      <w:r w:rsidR="003D3E8E" w:rsidRPr="00A57BA5">
        <w:rPr>
          <w:color w:val="000000" w:themeColor="text1"/>
        </w:rPr>
        <w:t>amandspråk</w:t>
      </w:r>
      <w:r w:rsidRPr="00A57BA5">
        <w:rPr>
          <w:color w:val="000000" w:themeColor="text1"/>
        </w:rPr>
        <w:t>, ford</w:t>
      </w:r>
      <w:r w:rsidR="003D3E8E" w:rsidRPr="00A57BA5">
        <w:rPr>
          <w:color w:val="000000" w:themeColor="text1"/>
        </w:rPr>
        <w:t>jup</w:t>
      </w:r>
      <w:r w:rsidRPr="00A57BA5">
        <w:rPr>
          <w:color w:val="000000" w:themeColor="text1"/>
        </w:rPr>
        <w:t>ing eller arbeidslivsfag, skal få forsterk</w:t>
      </w:r>
      <w:r w:rsidR="003D3E8E" w:rsidRPr="00A57BA5">
        <w:rPr>
          <w:color w:val="000000" w:themeColor="text1"/>
        </w:rPr>
        <w:t>a</w:t>
      </w:r>
      <w:r w:rsidRPr="00A57BA5">
        <w:rPr>
          <w:color w:val="000000" w:themeColor="text1"/>
        </w:rPr>
        <w:t xml:space="preserve"> opplæring i engelsk, norsk, samisk, kvensk, finsk, norsk te</w:t>
      </w:r>
      <w:r w:rsidR="1F4C078B" w:rsidRPr="00A57BA5">
        <w:rPr>
          <w:color w:val="000000" w:themeColor="text1"/>
        </w:rPr>
        <w:t>ik</w:t>
      </w:r>
      <w:r w:rsidRPr="00A57BA5">
        <w:rPr>
          <w:color w:val="000000" w:themeColor="text1"/>
        </w:rPr>
        <w:t>nspråk eller e</w:t>
      </w:r>
      <w:r w:rsidR="003D3E8E" w:rsidRPr="00A57BA5">
        <w:rPr>
          <w:color w:val="000000" w:themeColor="text1"/>
        </w:rPr>
        <w:t>i</w:t>
      </w:r>
      <w:r w:rsidRPr="00A57BA5">
        <w:rPr>
          <w:color w:val="000000" w:themeColor="text1"/>
        </w:rPr>
        <w:t>t ann</w:t>
      </w:r>
      <w:r w:rsidR="003D3E8E" w:rsidRPr="00A57BA5">
        <w:rPr>
          <w:color w:val="000000" w:themeColor="text1"/>
        </w:rPr>
        <w:t>a</w:t>
      </w:r>
      <w:r w:rsidRPr="00A57BA5">
        <w:rPr>
          <w:color w:val="000000" w:themeColor="text1"/>
        </w:rPr>
        <w:t xml:space="preserve"> språk </w:t>
      </w:r>
      <w:r w:rsidR="003D3E8E" w:rsidRPr="00A57BA5">
        <w:rPr>
          <w:color w:val="000000" w:themeColor="text1"/>
        </w:rPr>
        <w:t>dei</w:t>
      </w:r>
      <w:r w:rsidRPr="00A57BA5">
        <w:rPr>
          <w:color w:val="000000" w:themeColor="text1"/>
        </w:rPr>
        <w:t xml:space="preserve"> allere</w:t>
      </w:r>
      <w:r w:rsidR="6AD46E6F" w:rsidRPr="00A57BA5">
        <w:rPr>
          <w:color w:val="000000" w:themeColor="text1"/>
        </w:rPr>
        <w:t>i</w:t>
      </w:r>
      <w:r w:rsidRPr="00A57BA5">
        <w:rPr>
          <w:color w:val="000000" w:themeColor="text1"/>
        </w:rPr>
        <w:t xml:space="preserve">e har. Dette </w:t>
      </w:r>
      <w:r w:rsidR="16E12746" w:rsidRPr="00A57BA5">
        <w:rPr>
          <w:color w:val="000000" w:themeColor="text1"/>
        </w:rPr>
        <w:t>står i</w:t>
      </w:r>
      <w:r w:rsidRPr="00A57BA5">
        <w:rPr>
          <w:color w:val="000000" w:themeColor="text1"/>
        </w:rPr>
        <w:t xml:space="preserve"> opplæringsforskrift</w:t>
      </w:r>
      <w:r w:rsidR="003D3E8E" w:rsidRPr="00A57BA5">
        <w:rPr>
          <w:color w:val="000000" w:themeColor="text1"/>
        </w:rPr>
        <w:t>a</w:t>
      </w:r>
      <w:r w:rsidRPr="00A57BA5">
        <w:rPr>
          <w:color w:val="000000" w:themeColor="text1"/>
        </w:rPr>
        <w:t xml:space="preserve"> § 1-10.</w:t>
      </w:r>
    </w:p>
    <w:p w14:paraId="7EFD5A3A" w14:textId="4BA0069C" w:rsidR="002D1FAE" w:rsidRPr="00A57BA5" w:rsidRDefault="002D1FAE" w:rsidP="002D1FAE">
      <w:pPr>
        <w:rPr>
          <w:color w:val="000000" w:themeColor="text1"/>
        </w:rPr>
      </w:pPr>
      <w:r w:rsidRPr="00A57BA5">
        <w:rPr>
          <w:color w:val="000000" w:themeColor="text1"/>
        </w:rPr>
        <w:t>Elev</w:t>
      </w:r>
      <w:r w:rsidR="003D3E8E" w:rsidRPr="00A57BA5">
        <w:rPr>
          <w:color w:val="000000" w:themeColor="text1"/>
        </w:rPr>
        <w:t>a</w:t>
      </w:r>
      <w:r w:rsidRPr="00A57BA5">
        <w:rPr>
          <w:color w:val="000000" w:themeColor="text1"/>
        </w:rPr>
        <w:t xml:space="preserve">ne </w:t>
      </w:r>
      <w:r w:rsidR="00AF25BF" w:rsidRPr="00A57BA5">
        <w:rPr>
          <w:color w:val="000000" w:themeColor="text1"/>
        </w:rPr>
        <w:t>må</w:t>
      </w:r>
      <w:r w:rsidRPr="00A57BA5">
        <w:rPr>
          <w:color w:val="000000" w:themeColor="text1"/>
        </w:rPr>
        <w:t xml:space="preserve"> ikk</w:t>
      </w:r>
      <w:r w:rsidR="003D3E8E" w:rsidRPr="00A57BA5">
        <w:rPr>
          <w:color w:val="000000" w:themeColor="text1"/>
        </w:rPr>
        <w:t>j</w:t>
      </w:r>
      <w:r w:rsidRPr="00A57BA5">
        <w:rPr>
          <w:color w:val="000000" w:themeColor="text1"/>
        </w:rPr>
        <w:t>e søk</w:t>
      </w:r>
      <w:r w:rsidR="003D3E8E" w:rsidRPr="00A57BA5">
        <w:rPr>
          <w:color w:val="000000" w:themeColor="text1"/>
        </w:rPr>
        <w:t>j</w:t>
      </w:r>
      <w:r w:rsidRPr="00A57BA5">
        <w:rPr>
          <w:color w:val="000000" w:themeColor="text1"/>
        </w:rPr>
        <w:t>e om å få fritak fr</w:t>
      </w:r>
      <w:r w:rsidR="003D3E8E" w:rsidRPr="00A57BA5">
        <w:rPr>
          <w:color w:val="000000" w:themeColor="text1"/>
        </w:rPr>
        <w:t>å</w:t>
      </w:r>
      <w:r w:rsidRPr="00A57BA5">
        <w:rPr>
          <w:color w:val="000000" w:themeColor="text1"/>
        </w:rPr>
        <w:t xml:space="preserve"> opplæring i fag</w:t>
      </w:r>
      <w:r w:rsidR="003D3E8E" w:rsidRPr="00A57BA5">
        <w:rPr>
          <w:color w:val="000000" w:themeColor="text1"/>
        </w:rPr>
        <w:t>a</w:t>
      </w:r>
      <w:r w:rsidRPr="00A57BA5">
        <w:rPr>
          <w:color w:val="000000" w:themeColor="text1"/>
        </w:rPr>
        <w:t xml:space="preserve"> eller skriveopplæring i sidemålet sitt etter d</w:t>
      </w:r>
      <w:r w:rsidR="00523FAC" w:rsidRPr="00A57BA5">
        <w:rPr>
          <w:color w:val="000000" w:themeColor="text1"/>
        </w:rPr>
        <w:t>e</w:t>
      </w:r>
      <w:r w:rsidRPr="00A57BA5">
        <w:rPr>
          <w:color w:val="000000" w:themeColor="text1"/>
        </w:rPr>
        <w:t xml:space="preserve">sse </w:t>
      </w:r>
      <w:r w:rsidR="5DBCA092" w:rsidRPr="00A57BA5">
        <w:rPr>
          <w:color w:val="000000" w:themeColor="text1"/>
        </w:rPr>
        <w:t>førsegnene</w:t>
      </w:r>
      <w:r w:rsidRPr="00A57BA5">
        <w:rPr>
          <w:color w:val="000000" w:themeColor="text1"/>
        </w:rPr>
        <w:t xml:space="preserve">, </w:t>
      </w:r>
      <w:r w:rsidR="38D9038E" w:rsidRPr="00A57BA5">
        <w:rPr>
          <w:color w:val="000000" w:themeColor="text1"/>
        </w:rPr>
        <w:t>og</w:t>
      </w:r>
      <w:r w:rsidRPr="00A57BA5">
        <w:rPr>
          <w:color w:val="000000" w:themeColor="text1"/>
        </w:rPr>
        <w:t xml:space="preserve"> skal få slik opplæring hvis de</w:t>
      </w:r>
      <w:r w:rsidR="00523FAC" w:rsidRPr="00A57BA5">
        <w:rPr>
          <w:color w:val="000000" w:themeColor="text1"/>
        </w:rPr>
        <w:t>i</w:t>
      </w:r>
      <w:r w:rsidRPr="00A57BA5">
        <w:rPr>
          <w:color w:val="000000" w:themeColor="text1"/>
        </w:rPr>
        <w:t xml:space="preserve"> ønsk</w:t>
      </w:r>
      <w:r w:rsidR="00523FAC" w:rsidRPr="00A57BA5">
        <w:rPr>
          <w:color w:val="000000" w:themeColor="text1"/>
        </w:rPr>
        <w:t>j</w:t>
      </w:r>
      <w:r w:rsidRPr="00A57BA5">
        <w:rPr>
          <w:color w:val="000000" w:themeColor="text1"/>
        </w:rPr>
        <w:t xml:space="preserve">er det. </w:t>
      </w:r>
    </w:p>
    <w:p w14:paraId="587B6F7C" w14:textId="360C14F7" w:rsidR="002D1FAE" w:rsidRPr="00A57BA5" w:rsidRDefault="002D1FAE" w:rsidP="002D1FAE">
      <w:pPr>
        <w:rPr>
          <w:color w:val="000000" w:themeColor="text1"/>
        </w:rPr>
      </w:pPr>
      <w:r w:rsidRPr="00A57BA5">
        <w:rPr>
          <w:color w:val="000000" w:themeColor="text1"/>
        </w:rPr>
        <w:t>Elev</w:t>
      </w:r>
      <w:r w:rsidR="00523FAC" w:rsidRPr="00A57BA5">
        <w:rPr>
          <w:color w:val="000000" w:themeColor="text1"/>
        </w:rPr>
        <w:t>a</w:t>
      </w:r>
      <w:r w:rsidRPr="00A57BA5">
        <w:rPr>
          <w:color w:val="000000" w:themeColor="text1"/>
        </w:rPr>
        <w:t xml:space="preserve">r </w:t>
      </w:r>
      <w:r w:rsidR="00DA56C5" w:rsidRPr="00A57BA5">
        <w:rPr>
          <w:color w:val="000000" w:themeColor="text1"/>
        </w:rPr>
        <w:t xml:space="preserve">som mottek </w:t>
      </w:r>
      <w:r w:rsidRPr="00A57BA5">
        <w:rPr>
          <w:color w:val="000000" w:themeColor="text1"/>
        </w:rPr>
        <w:t>særskil</w:t>
      </w:r>
      <w:r w:rsidR="00523FAC" w:rsidRPr="00A57BA5">
        <w:rPr>
          <w:color w:val="000000" w:themeColor="text1"/>
        </w:rPr>
        <w:t>d</w:t>
      </w:r>
      <w:r w:rsidRPr="00A57BA5">
        <w:rPr>
          <w:color w:val="000000" w:themeColor="text1"/>
        </w:rPr>
        <w:t xml:space="preserve"> språkopplæring skal ha opplæring i alle fag</w:t>
      </w:r>
      <w:r w:rsidR="00523FAC" w:rsidRPr="00A57BA5">
        <w:rPr>
          <w:color w:val="000000" w:themeColor="text1"/>
        </w:rPr>
        <w:t>a</w:t>
      </w:r>
      <w:r w:rsidRPr="00A57BA5">
        <w:rPr>
          <w:color w:val="000000" w:themeColor="text1"/>
        </w:rPr>
        <w:t xml:space="preserve"> i vid</w:t>
      </w:r>
      <w:r w:rsidR="00523FAC" w:rsidRPr="00A57BA5">
        <w:rPr>
          <w:color w:val="000000" w:themeColor="text1"/>
        </w:rPr>
        <w:t>a</w:t>
      </w:r>
      <w:r w:rsidRPr="00A57BA5">
        <w:rPr>
          <w:color w:val="000000" w:themeColor="text1"/>
        </w:rPr>
        <w:t>regå</w:t>
      </w:r>
      <w:r w:rsidR="00523FAC" w:rsidRPr="00A57BA5">
        <w:rPr>
          <w:color w:val="000000" w:themeColor="text1"/>
        </w:rPr>
        <w:t>a</w:t>
      </w:r>
      <w:r w:rsidRPr="00A57BA5">
        <w:rPr>
          <w:color w:val="000000" w:themeColor="text1"/>
        </w:rPr>
        <w:t>nde opplæring. Det er d</w:t>
      </w:r>
      <w:r w:rsidR="00523FAC" w:rsidRPr="00A57BA5">
        <w:rPr>
          <w:color w:val="000000" w:themeColor="text1"/>
        </w:rPr>
        <w:t xml:space="preserve">ifor </w:t>
      </w:r>
      <w:r w:rsidRPr="00A57BA5">
        <w:rPr>
          <w:color w:val="000000" w:themeColor="text1"/>
        </w:rPr>
        <w:t>viktig å gi informasjon til d</w:t>
      </w:r>
      <w:r w:rsidR="00523FAC" w:rsidRPr="00A57BA5">
        <w:rPr>
          <w:color w:val="000000" w:themeColor="text1"/>
        </w:rPr>
        <w:t>e</w:t>
      </w:r>
      <w:r w:rsidRPr="00A57BA5">
        <w:rPr>
          <w:color w:val="000000" w:themeColor="text1"/>
        </w:rPr>
        <w:t>sse elev</w:t>
      </w:r>
      <w:r w:rsidR="00523FAC" w:rsidRPr="00A57BA5">
        <w:rPr>
          <w:color w:val="000000" w:themeColor="text1"/>
        </w:rPr>
        <w:t>a</w:t>
      </w:r>
      <w:r w:rsidRPr="00A57BA5">
        <w:rPr>
          <w:color w:val="000000" w:themeColor="text1"/>
        </w:rPr>
        <w:t>ne, slik at de</w:t>
      </w:r>
      <w:r w:rsidR="00523FAC" w:rsidRPr="00A57BA5">
        <w:rPr>
          <w:color w:val="000000" w:themeColor="text1"/>
        </w:rPr>
        <w:t>i</w:t>
      </w:r>
      <w:r w:rsidRPr="00A57BA5">
        <w:rPr>
          <w:color w:val="000000" w:themeColor="text1"/>
        </w:rPr>
        <w:t xml:space="preserve"> </w:t>
      </w:r>
      <w:r w:rsidR="00523FAC" w:rsidRPr="00A57BA5">
        <w:rPr>
          <w:color w:val="000000" w:themeColor="text1"/>
        </w:rPr>
        <w:t>får</w:t>
      </w:r>
      <w:r w:rsidRPr="00A57BA5">
        <w:rPr>
          <w:color w:val="000000" w:themeColor="text1"/>
        </w:rPr>
        <w:t xml:space="preserve"> ta stilling til om de</w:t>
      </w:r>
      <w:r w:rsidR="00523FAC" w:rsidRPr="00A57BA5">
        <w:rPr>
          <w:color w:val="000000" w:themeColor="text1"/>
        </w:rPr>
        <w:t>i</w:t>
      </w:r>
      <w:r w:rsidRPr="00A57BA5">
        <w:rPr>
          <w:color w:val="000000" w:themeColor="text1"/>
        </w:rPr>
        <w:t xml:space="preserve"> ønsk</w:t>
      </w:r>
      <w:r w:rsidR="00523FAC" w:rsidRPr="00A57BA5">
        <w:rPr>
          <w:color w:val="000000" w:themeColor="text1"/>
        </w:rPr>
        <w:t>j</w:t>
      </w:r>
      <w:r w:rsidRPr="00A57BA5">
        <w:rPr>
          <w:color w:val="000000" w:themeColor="text1"/>
        </w:rPr>
        <w:t>er automatisk fritak på 8.-10. trinn. Plikt</w:t>
      </w:r>
      <w:r w:rsidR="2089E1A4" w:rsidRPr="00A57BA5">
        <w:rPr>
          <w:color w:val="000000" w:themeColor="text1"/>
        </w:rPr>
        <w:t>a</w:t>
      </w:r>
      <w:r w:rsidRPr="00A57BA5">
        <w:rPr>
          <w:color w:val="000000" w:themeColor="text1"/>
        </w:rPr>
        <w:t xml:space="preserve"> til å gi elev</w:t>
      </w:r>
      <w:r w:rsidR="00523FAC" w:rsidRPr="00A57BA5">
        <w:rPr>
          <w:color w:val="000000" w:themeColor="text1"/>
        </w:rPr>
        <w:t>an</w:t>
      </w:r>
      <w:r w:rsidRPr="00A57BA5">
        <w:rPr>
          <w:color w:val="000000" w:themeColor="text1"/>
        </w:rPr>
        <w:t>e og foreldr</w:t>
      </w:r>
      <w:r w:rsidR="00523FAC" w:rsidRPr="00A57BA5">
        <w:rPr>
          <w:color w:val="000000" w:themeColor="text1"/>
        </w:rPr>
        <w:t>a</w:t>
      </w:r>
      <w:r w:rsidRPr="00A57BA5">
        <w:rPr>
          <w:color w:val="000000" w:themeColor="text1"/>
        </w:rPr>
        <w:t xml:space="preserve"> informasjon om opplæring</w:t>
      </w:r>
      <w:r w:rsidR="00523FAC" w:rsidRPr="00A57BA5">
        <w:rPr>
          <w:color w:val="000000" w:themeColor="text1"/>
        </w:rPr>
        <w:t>a</w:t>
      </w:r>
      <w:r w:rsidRPr="00A57BA5">
        <w:rPr>
          <w:color w:val="000000" w:themeColor="text1"/>
        </w:rPr>
        <w:t xml:space="preserve"> følg</w:t>
      </w:r>
      <w:r w:rsidR="00523FAC" w:rsidRPr="00A57BA5">
        <w:rPr>
          <w:color w:val="000000" w:themeColor="text1"/>
        </w:rPr>
        <w:t>j</w:t>
      </w:r>
      <w:r w:rsidRPr="00A57BA5">
        <w:rPr>
          <w:color w:val="000000" w:themeColor="text1"/>
        </w:rPr>
        <w:t>er av opplæringslov</w:t>
      </w:r>
      <w:r w:rsidR="4352274A" w:rsidRPr="00A57BA5">
        <w:rPr>
          <w:color w:val="000000" w:themeColor="text1"/>
        </w:rPr>
        <w:t>a</w:t>
      </w:r>
      <w:r w:rsidR="00523FAC" w:rsidRPr="00A57BA5">
        <w:rPr>
          <w:color w:val="000000" w:themeColor="text1"/>
        </w:rPr>
        <w:t xml:space="preserve"> </w:t>
      </w:r>
      <w:r w:rsidRPr="00A57BA5">
        <w:rPr>
          <w:color w:val="000000" w:themeColor="text1"/>
        </w:rPr>
        <w:t>§ 10-8. No</w:t>
      </w:r>
      <w:r w:rsidR="2564992C" w:rsidRPr="00A57BA5">
        <w:rPr>
          <w:color w:val="000000" w:themeColor="text1"/>
        </w:rPr>
        <w:t>kre</w:t>
      </w:r>
      <w:r w:rsidRPr="00A57BA5">
        <w:rPr>
          <w:color w:val="000000" w:themeColor="text1"/>
        </w:rPr>
        <w:t xml:space="preserve"> kan </w:t>
      </w:r>
      <w:hyperlink r:id="rId9" w:history="1">
        <w:r w:rsidR="00625543" w:rsidRPr="00A57BA5">
          <w:rPr>
            <w:rStyle w:val="Hyperkobling"/>
            <w:color w:val="000000" w:themeColor="text1"/>
          </w:rPr>
          <w:t>trenge tolk</w:t>
        </w:r>
        <w:r w:rsidRPr="00A57BA5">
          <w:rPr>
            <w:rStyle w:val="Hyperkobling"/>
            <w:color w:val="000000" w:themeColor="text1"/>
          </w:rPr>
          <w:t> </w:t>
        </w:r>
      </w:hyperlink>
      <w:r w:rsidRPr="00A57BA5">
        <w:rPr>
          <w:color w:val="000000" w:themeColor="text1"/>
        </w:rPr>
        <w:t>for å motta denne informasjonen. Skolen må d</w:t>
      </w:r>
      <w:r w:rsidR="2FBA05A9" w:rsidRPr="00A57BA5">
        <w:rPr>
          <w:color w:val="000000" w:themeColor="text1"/>
        </w:rPr>
        <w:t>å</w:t>
      </w:r>
      <w:r w:rsidRPr="00A57BA5">
        <w:rPr>
          <w:color w:val="000000" w:themeColor="text1"/>
        </w:rPr>
        <w:t xml:space="preserve"> bruke tolk i </w:t>
      </w:r>
      <w:r w:rsidR="5B6218D1" w:rsidRPr="00A57BA5">
        <w:rPr>
          <w:color w:val="000000" w:themeColor="text1"/>
        </w:rPr>
        <w:t>tråd med</w:t>
      </w:r>
      <w:r w:rsidRPr="00A57BA5">
        <w:rPr>
          <w:color w:val="000000" w:themeColor="text1"/>
        </w:rPr>
        <w:t xml:space="preserve"> krav</w:t>
      </w:r>
      <w:r w:rsidR="00523FAC" w:rsidRPr="00A57BA5">
        <w:rPr>
          <w:color w:val="000000" w:themeColor="text1"/>
        </w:rPr>
        <w:t>a</w:t>
      </w:r>
      <w:r w:rsidRPr="00A57BA5">
        <w:rPr>
          <w:color w:val="000000" w:themeColor="text1"/>
        </w:rPr>
        <w:t xml:space="preserve"> i </w:t>
      </w:r>
      <w:hyperlink r:id="rId10" w:history="1">
        <w:r w:rsidRPr="00A57BA5">
          <w:rPr>
            <w:rStyle w:val="Hyperkobling"/>
            <w:color w:val="000000" w:themeColor="text1"/>
          </w:rPr>
          <w:t>tolkelov</w:t>
        </w:r>
        <w:r w:rsidR="00C6544C" w:rsidRPr="00A57BA5">
          <w:rPr>
            <w:rStyle w:val="Hyperkobling"/>
            <w:color w:val="000000" w:themeColor="text1"/>
          </w:rPr>
          <w:t>a</w:t>
        </w:r>
      </w:hyperlink>
      <w:r w:rsidRPr="00A57BA5">
        <w:rPr>
          <w:color w:val="000000" w:themeColor="text1"/>
        </w:rPr>
        <w:t>]</w:t>
      </w:r>
    </w:p>
    <w:p w14:paraId="21CC55B0" w14:textId="77777777" w:rsidR="002D1FAE" w:rsidRPr="00BF3064" w:rsidRDefault="002D1FAE" w:rsidP="00543B3A">
      <w:pPr>
        <w:rPr>
          <w:color w:val="000000"/>
          <w:lang w:val="nn-NO"/>
        </w:rPr>
      </w:pPr>
    </w:p>
    <w:bookmarkEnd w:id="3"/>
    <w:p w14:paraId="40CC080A" w14:textId="77777777" w:rsidR="00235DD3" w:rsidRPr="00BF3064" w:rsidRDefault="00235DD3" w:rsidP="00235DD3">
      <w:pPr>
        <w:pStyle w:val="NormalWeb"/>
        <w:rPr>
          <w:rFonts w:ascii="Roboto" w:hAnsi="Roboto"/>
          <w:color w:val="000000"/>
          <w:sz w:val="27"/>
          <w:szCs w:val="27"/>
          <w:lang w:val="nn-NO"/>
        </w:rPr>
      </w:pPr>
    </w:p>
    <w:bookmarkEnd w:id="2"/>
    <w:p w14:paraId="6E5D303C" w14:textId="141CA0FF" w:rsidR="00235DD3" w:rsidRPr="00BF3064" w:rsidRDefault="00C6544C" w:rsidP="00235DD3">
      <w:pPr>
        <w:pStyle w:val="NormalWeb"/>
        <w:rPr>
          <w:rFonts w:ascii="Roboto" w:hAnsi="Roboto"/>
          <w:color w:val="000000"/>
          <w:sz w:val="27"/>
          <w:szCs w:val="27"/>
          <w:lang w:val="nn-NO"/>
        </w:rPr>
      </w:pPr>
      <w:r>
        <w:rPr>
          <w:rFonts w:ascii="Roboto" w:hAnsi="Roboto"/>
          <w:color w:val="000000"/>
          <w:sz w:val="27"/>
          <w:szCs w:val="27"/>
          <w:lang w:val="nn-NO"/>
        </w:rPr>
        <w:t xml:space="preserve"> </w:t>
      </w:r>
    </w:p>
    <w:p w14:paraId="08106E61" w14:textId="77777777" w:rsidR="00235DD3" w:rsidRPr="00BF3064" w:rsidRDefault="00235DD3" w:rsidP="00543B3A">
      <w:pPr>
        <w:rPr>
          <w:color w:val="000000"/>
          <w:lang w:val="nn-NO"/>
        </w:rPr>
      </w:pPr>
      <w:r w:rsidRPr="00BF3064">
        <w:rPr>
          <w:lang w:val="nn-NO"/>
        </w:rPr>
        <w:t xml:space="preserve">Med helsing </w:t>
      </w:r>
    </w:p>
    <w:p w14:paraId="79672706" w14:textId="77777777" w:rsidR="00235DD3" w:rsidRPr="00BF3064" w:rsidRDefault="00235DD3" w:rsidP="00543B3A">
      <w:pPr>
        <w:rPr>
          <w:color w:val="000000"/>
          <w:lang w:val="nn-NO"/>
        </w:rPr>
      </w:pPr>
      <w:r w:rsidRPr="00BF3064">
        <w:rPr>
          <w:lang w:val="nn-NO"/>
        </w:rPr>
        <w:t>Kopi:</w:t>
      </w:r>
    </w:p>
    <w:p w14:paraId="0550FC55" w14:textId="77777777" w:rsidR="00235DD3" w:rsidRPr="00BF3064" w:rsidRDefault="00235DD3" w:rsidP="00235DD3">
      <w:pPr>
        <w:rPr>
          <w:lang w:val="nn-NO"/>
        </w:rPr>
      </w:pPr>
    </w:p>
    <w:p w14:paraId="0F5127FE" w14:textId="577D3264" w:rsidR="00133F38" w:rsidRPr="00E01E25" w:rsidRDefault="00133F38" w:rsidP="00E01E25"/>
    <w:sectPr w:rsidR="00133F38" w:rsidRPr="00E01E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D6A6B" w14:textId="77777777" w:rsidR="00426FB4" w:rsidRDefault="00426FB4" w:rsidP="003D03B3">
      <w:pPr>
        <w:spacing w:after="0" w:line="240" w:lineRule="auto"/>
      </w:pPr>
      <w:r>
        <w:separator/>
      </w:r>
    </w:p>
  </w:endnote>
  <w:endnote w:type="continuationSeparator" w:id="0">
    <w:p w14:paraId="65C20FBC" w14:textId="77777777" w:rsidR="00426FB4" w:rsidRDefault="00426FB4" w:rsidP="003D03B3">
      <w:pPr>
        <w:spacing w:after="0" w:line="240" w:lineRule="auto"/>
      </w:pPr>
      <w:r>
        <w:continuationSeparator/>
      </w:r>
    </w:p>
  </w:endnote>
  <w:endnote w:type="continuationNotice" w:id="1">
    <w:p w14:paraId="6E9DFF3C" w14:textId="77777777" w:rsidR="00426FB4" w:rsidRDefault="00426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621AE" w14:textId="77777777" w:rsidR="00731F51" w:rsidRDefault="00731F5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BE1E" w14:textId="77777777" w:rsidR="00731F51" w:rsidRDefault="00731F51">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4933" w14:textId="77777777" w:rsidR="00731F51" w:rsidRDefault="00731F5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817E" w14:textId="77777777" w:rsidR="00426FB4" w:rsidRDefault="00426FB4" w:rsidP="003D03B3">
      <w:pPr>
        <w:spacing w:after="0" w:line="240" w:lineRule="auto"/>
      </w:pPr>
      <w:r>
        <w:separator/>
      </w:r>
    </w:p>
  </w:footnote>
  <w:footnote w:type="continuationSeparator" w:id="0">
    <w:p w14:paraId="4CCD77B5" w14:textId="77777777" w:rsidR="00426FB4" w:rsidRDefault="00426FB4" w:rsidP="003D03B3">
      <w:pPr>
        <w:spacing w:after="0" w:line="240" w:lineRule="auto"/>
      </w:pPr>
      <w:r>
        <w:continuationSeparator/>
      </w:r>
    </w:p>
  </w:footnote>
  <w:footnote w:type="continuationNotice" w:id="1">
    <w:p w14:paraId="2E98BF38" w14:textId="77777777" w:rsidR="00426FB4" w:rsidRDefault="00426F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2697" w14:textId="77777777" w:rsidR="00731F51" w:rsidRDefault="00731F5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1555" w14:textId="77777777" w:rsidR="00731F51" w:rsidRPr="004479D4" w:rsidRDefault="00731F51" w:rsidP="00731F51">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731F51" w:rsidRDefault="003D03B3" w:rsidP="00731F51">
    <w:pPr>
      <w:pStyle w:val="Topptekst"/>
      <w:rPr>
        <w:lang w:val="nn-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C293" w14:textId="77777777" w:rsidR="00731F51" w:rsidRDefault="00731F51">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26CB2"/>
    <w:rsid w:val="000355BF"/>
    <w:rsid w:val="00060175"/>
    <w:rsid w:val="000829E6"/>
    <w:rsid w:val="000A356D"/>
    <w:rsid w:val="000B5752"/>
    <w:rsid w:val="000C25FC"/>
    <w:rsid w:val="000C6C5F"/>
    <w:rsid w:val="000D5D45"/>
    <w:rsid w:val="000E3EC9"/>
    <w:rsid w:val="001227B0"/>
    <w:rsid w:val="001236F0"/>
    <w:rsid w:val="00124F96"/>
    <w:rsid w:val="00127900"/>
    <w:rsid w:val="00132413"/>
    <w:rsid w:val="00133F38"/>
    <w:rsid w:val="0014696A"/>
    <w:rsid w:val="0015086E"/>
    <w:rsid w:val="0017506B"/>
    <w:rsid w:val="00182B60"/>
    <w:rsid w:val="00185541"/>
    <w:rsid w:val="001B2BFE"/>
    <w:rsid w:val="001C47BE"/>
    <w:rsid w:val="001E432A"/>
    <w:rsid w:val="001F141C"/>
    <w:rsid w:val="001F1571"/>
    <w:rsid w:val="001F1DA6"/>
    <w:rsid w:val="001F7E79"/>
    <w:rsid w:val="00226556"/>
    <w:rsid w:val="00235DD3"/>
    <w:rsid w:val="00253524"/>
    <w:rsid w:val="00273087"/>
    <w:rsid w:val="00282755"/>
    <w:rsid w:val="00291DAD"/>
    <w:rsid w:val="0029308E"/>
    <w:rsid w:val="00297103"/>
    <w:rsid w:val="002A5EF5"/>
    <w:rsid w:val="002A7ED0"/>
    <w:rsid w:val="002B0DC2"/>
    <w:rsid w:val="002D1FAE"/>
    <w:rsid w:val="002F2906"/>
    <w:rsid w:val="002F4562"/>
    <w:rsid w:val="002F4FFA"/>
    <w:rsid w:val="00301ED5"/>
    <w:rsid w:val="00306C90"/>
    <w:rsid w:val="00311A65"/>
    <w:rsid w:val="003156D8"/>
    <w:rsid w:val="00316581"/>
    <w:rsid w:val="00325A53"/>
    <w:rsid w:val="0035319B"/>
    <w:rsid w:val="003712C5"/>
    <w:rsid w:val="00390D26"/>
    <w:rsid w:val="003A3BB9"/>
    <w:rsid w:val="003C2FBB"/>
    <w:rsid w:val="003D03B3"/>
    <w:rsid w:val="003D3E8E"/>
    <w:rsid w:val="00426FB4"/>
    <w:rsid w:val="00433C8A"/>
    <w:rsid w:val="004479D4"/>
    <w:rsid w:val="004726C7"/>
    <w:rsid w:val="0048447E"/>
    <w:rsid w:val="004844CB"/>
    <w:rsid w:val="00495A3C"/>
    <w:rsid w:val="004A36A5"/>
    <w:rsid w:val="004B0846"/>
    <w:rsid w:val="004D5EBA"/>
    <w:rsid w:val="004E2167"/>
    <w:rsid w:val="004E3FA4"/>
    <w:rsid w:val="004E5523"/>
    <w:rsid w:val="00502DA7"/>
    <w:rsid w:val="00503046"/>
    <w:rsid w:val="00523FAC"/>
    <w:rsid w:val="00543B3A"/>
    <w:rsid w:val="00545B54"/>
    <w:rsid w:val="00594DC2"/>
    <w:rsid w:val="005C2700"/>
    <w:rsid w:val="005F08C7"/>
    <w:rsid w:val="00625543"/>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31F51"/>
    <w:rsid w:val="0074015F"/>
    <w:rsid w:val="007405BD"/>
    <w:rsid w:val="00742C3B"/>
    <w:rsid w:val="0079207B"/>
    <w:rsid w:val="007969BF"/>
    <w:rsid w:val="007B1887"/>
    <w:rsid w:val="007D2F6A"/>
    <w:rsid w:val="007E29E9"/>
    <w:rsid w:val="008025CC"/>
    <w:rsid w:val="0082552B"/>
    <w:rsid w:val="00831194"/>
    <w:rsid w:val="00840184"/>
    <w:rsid w:val="00842EA3"/>
    <w:rsid w:val="0085278B"/>
    <w:rsid w:val="00863018"/>
    <w:rsid w:val="008639A4"/>
    <w:rsid w:val="008710C0"/>
    <w:rsid w:val="00891E6D"/>
    <w:rsid w:val="008A1C9B"/>
    <w:rsid w:val="008B3528"/>
    <w:rsid w:val="008C7299"/>
    <w:rsid w:val="008F20B5"/>
    <w:rsid w:val="00906F0C"/>
    <w:rsid w:val="00910FEE"/>
    <w:rsid w:val="00922EE8"/>
    <w:rsid w:val="009251E9"/>
    <w:rsid w:val="0093742B"/>
    <w:rsid w:val="00961981"/>
    <w:rsid w:val="009620D9"/>
    <w:rsid w:val="00964973"/>
    <w:rsid w:val="00973D80"/>
    <w:rsid w:val="009A0571"/>
    <w:rsid w:val="009A1577"/>
    <w:rsid w:val="009C4DF6"/>
    <w:rsid w:val="009D23FF"/>
    <w:rsid w:val="009D7A34"/>
    <w:rsid w:val="009E4010"/>
    <w:rsid w:val="00A040A3"/>
    <w:rsid w:val="00A0523D"/>
    <w:rsid w:val="00A235D0"/>
    <w:rsid w:val="00A25B23"/>
    <w:rsid w:val="00A479B5"/>
    <w:rsid w:val="00A5649F"/>
    <w:rsid w:val="00A57BA5"/>
    <w:rsid w:val="00A6676A"/>
    <w:rsid w:val="00A7618A"/>
    <w:rsid w:val="00A84BFF"/>
    <w:rsid w:val="00AA03F8"/>
    <w:rsid w:val="00AD4668"/>
    <w:rsid w:val="00AF0B8B"/>
    <w:rsid w:val="00AF25BF"/>
    <w:rsid w:val="00AF2893"/>
    <w:rsid w:val="00B009B8"/>
    <w:rsid w:val="00B23464"/>
    <w:rsid w:val="00B25DAA"/>
    <w:rsid w:val="00B27411"/>
    <w:rsid w:val="00B27CD2"/>
    <w:rsid w:val="00B70863"/>
    <w:rsid w:val="00B74D86"/>
    <w:rsid w:val="00B77C4E"/>
    <w:rsid w:val="00B87B5A"/>
    <w:rsid w:val="00BA2BBA"/>
    <w:rsid w:val="00BF611C"/>
    <w:rsid w:val="00C03EE8"/>
    <w:rsid w:val="00C06170"/>
    <w:rsid w:val="00C07196"/>
    <w:rsid w:val="00C20C93"/>
    <w:rsid w:val="00C31E73"/>
    <w:rsid w:val="00C44CA0"/>
    <w:rsid w:val="00C50F24"/>
    <w:rsid w:val="00C6544C"/>
    <w:rsid w:val="00C760CA"/>
    <w:rsid w:val="00C76738"/>
    <w:rsid w:val="00C958AE"/>
    <w:rsid w:val="00CA6BEA"/>
    <w:rsid w:val="00CD2D8F"/>
    <w:rsid w:val="00CD5682"/>
    <w:rsid w:val="00CF13B0"/>
    <w:rsid w:val="00CF20E1"/>
    <w:rsid w:val="00D2466E"/>
    <w:rsid w:val="00D33A08"/>
    <w:rsid w:val="00D34908"/>
    <w:rsid w:val="00D40A44"/>
    <w:rsid w:val="00D56C80"/>
    <w:rsid w:val="00D7088B"/>
    <w:rsid w:val="00D81685"/>
    <w:rsid w:val="00D93CB6"/>
    <w:rsid w:val="00DA56C5"/>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F0713D"/>
    <w:rsid w:val="00F12758"/>
    <w:rsid w:val="00F1676E"/>
    <w:rsid w:val="00F27476"/>
    <w:rsid w:val="00F27EB2"/>
    <w:rsid w:val="00F50397"/>
    <w:rsid w:val="00F75D6F"/>
    <w:rsid w:val="00F910DE"/>
    <w:rsid w:val="00FA1B05"/>
    <w:rsid w:val="00FB45A2"/>
    <w:rsid w:val="00FB4CD9"/>
    <w:rsid w:val="00FC44DA"/>
    <w:rsid w:val="00FE4960"/>
    <w:rsid w:val="00FE4992"/>
    <w:rsid w:val="026A329E"/>
    <w:rsid w:val="054003DA"/>
    <w:rsid w:val="09E43FEC"/>
    <w:rsid w:val="0C6FC8B1"/>
    <w:rsid w:val="0EB686E2"/>
    <w:rsid w:val="10B339B4"/>
    <w:rsid w:val="128B23AC"/>
    <w:rsid w:val="140181FC"/>
    <w:rsid w:val="15689F9D"/>
    <w:rsid w:val="16BDC267"/>
    <w:rsid w:val="16E12746"/>
    <w:rsid w:val="1849273B"/>
    <w:rsid w:val="18ECB217"/>
    <w:rsid w:val="1A34014A"/>
    <w:rsid w:val="1CCC1694"/>
    <w:rsid w:val="1DC7DDEF"/>
    <w:rsid w:val="1E4B9652"/>
    <w:rsid w:val="1EC9E01B"/>
    <w:rsid w:val="1F4C078B"/>
    <w:rsid w:val="200A99DF"/>
    <w:rsid w:val="2089E1A4"/>
    <w:rsid w:val="225DCCF4"/>
    <w:rsid w:val="23A3C270"/>
    <w:rsid w:val="2564992C"/>
    <w:rsid w:val="25962FF2"/>
    <w:rsid w:val="25A76FAF"/>
    <w:rsid w:val="25AACF1B"/>
    <w:rsid w:val="26D55736"/>
    <w:rsid w:val="2703754A"/>
    <w:rsid w:val="2739A915"/>
    <w:rsid w:val="2805F773"/>
    <w:rsid w:val="2AB56121"/>
    <w:rsid w:val="2FBA05A9"/>
    <w:rsid w:val="3010A106"/>
    <w:rsid w:val="30F57143"/>
    <w:rsid w:val="38D9038E"/>
    <w:rsid w:val="39E2207A"/>
    <w:rsid w:val="3AB889EF"/>
    <w:rsid w:val="3E54DFE3"/>
    <w:rsid w:val="4352274A"/>
    <w:rsid w:val="453DA0B3"/>
    <w:rsid w:val="489AB4BE"/>
    <w:rsid w:val="4D56077F"/>
    <w:rsid w:val="4D57272B"/>
    <w:rsid w:val="5051DD6B"/>
    <w:rsid w:val="547B8244"/>
    <w:rsid w:val="55E237DD"/>
    <w:rsid w:val="5B6218D1"/>
    <w:rsid w:val="5C43049C"/>
    <w:rsid w:val="5DBCA092"/>
    <w:rsid w:val="5E34902A"/>
    <w:rsid w:val="63C9BA10"/>
    <w:rsid w:val="63FB5FB7"/>
    <w:rsid w:val="67094019"/>
    <w:rsid w:val="695EACA9"/>
    <w:rsid w:val="6A5E2D5F"/>
    <w:rsid w:val="6AD46E6F"/>
    <w:rsid w:val="6B837668"/>
    <w:rsid w:val="6C7B6FEB"/>
    <w:rsid w:val="709011D2"/>
    <w:rsid w:val="7091EF84"/>
    <w:rsid w:val="7368464A"/>
    <w:rsid w:val="75F46DA1"/>
    <w:rsid w:val="76D92FA9"/>
    <w:rsid w:val="781223BD"/>
    <w:rsid w:val="79E56807"/>
    <w:rsid w:val="7BC3F00E"/>
    <w:rsid w:val="7F244E2F"/>
    <w:rsid w:val="7F93B0C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lovdata.no/dokument/NL/lov/2021-06-11-79" TargetMode="External"/><Relationship Id="rId4" Type="http://schemas.openxmlformats.org/officeDocument/2006/relationships/styles" Target="styles.xml"/><Relationship Id="rId9" Type="http://schemas.openxmlformats.org/officeDocument/2006/relationships/hyperlink" Target="https://www.udir.no/laring-og-trivsel/minoritetsspraklige-og-nyankomne/minoritetsspraklige/bruk-av-tolk-i-barnehagen-og-skolen/"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0A812B6AE3B246BCC55BE1AFDE6B34" ma:contentTypeVersion="4" ma:contentTypeDescription="Create a new document." ma:contentTypeScope="" ma:versionID="69b46914ef91acfe4d1777f371138278">
  <xsd:schema xmlns:xsd="http://www.w3.org/2001/XMLSchema" xmlns:xs="http://www.w3.org/2001/XMLSchema" xmlns:p="http://schemas.microsoft.com/office/2006/metadata/properties" xmlns:ns2="503e79bb-d325-4f35-8834-d602c0b7ec43" targetNamespace="http://schemas.microsoft.com/office/2006/metadata/properties" ma:root="true" ma:fieldsID="f0762a18eb7266b28452c72eb63e969c" ns2:_="">
    <xsd:import namespace="503e79bb-d325-4f35-8834-d602c0b7ec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e79bb-d325-4f35-8834-d602c0b7e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3B12C39-7F81-43C3-8FC7-C3AC17C51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e79bb-d325-4f35-8834-d602c0b7e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36DB0-F6E8-49FA-A38D-91F9FB02934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03e79bb-d325-4f35-8834-d602c0b7ec4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827</Words>
  <Characters>4388</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Sissel Skåden</cp:lastModifiedBy>
  <cp:revision>4</cp:revision>
  <dcterms:created xsi:type="dcterms:W3CDTF">2025-11-11T10:08:00Z</dcterms:created>
  <dcterms:modified xsi:type="dcterms:W3CDTF">2025-11-11T12:57:00Z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0x010100550A812B6AE3B246BCC55BE1AFDE6B34</vt:lpwstr>
  </property>
</Properties>
</file>